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303" w:rsidRDefault="00AE6948" w:rsidP="00692D51">
      <w:pPr>
        <w:jc w:val="center"/>
        <w:rPr>
          <w:b/>
        </w:rPr>
      </w:pPr>
      <w:r>
        <w:rPr>
          <w:b/>
        </w:rPr>
        <w:t>6</w:t>
      </w:r>
      <w:r w:rsidR="002B7043" w:rsidRPr="002B7043">
        <w:rPr>
          <w:b/>
        </w:rPr>
        <w:t xml:space="preserve">. STAN U ZAGREBU, </w:t>
      </w:r>
      <w:r>
        <w:rPr>
          <w:b/>
        </w:rPr>
        <w:t>STROHALOV PRILAZ 6</w:t>
      </w:r>
    </w:p>
    <w:p w:rsidR="00894866" w:rsidRDefault="00894866" w:rsidP="00692D51">
      <w:pPr>
        <w:jc w:val="center"/>
        <w:rPr>
          <w:b/>
        </w:rPr>
      </w:pPr>
    </w:p>
    <w:p w:rsidR="00734B89" w:rsidRDefault="003B4DA6" w:rsidP="00692D51">
      <w:pPr>
        <w:jc w:val="both"/>
      </w:pPr>
      <w:r>
        <w:t>Suvlasnički dio s neodređenim omjerom ETAŽNO VLASNIŠTVO (E-112) stan na IV</w:t>
      </w:r>
      <w:r w:rsidR="00895DCB">
        <w:t>.</w:t>
      </w:r>
      <w:r>
        <w:t xml:space="preserve"> (četvrtom) katu u površini od 53,58 m2, </w:t>
      </w:r>
      <w:proofErr w:type="spellStart"/>
      <w:r>
        <w:t>Strohalov</w:t>
      </w:r>
      <w:proofErr w:type="spellEnd"/>
      <w:r>
        <w:t xml:space="preserve"> prilaz br. 6, koji dio je neodvojivo povezan sa odgovarajućim suvlasničkim dijelom cijele nekretnine koji je jednako velik kao i ostali dijelovi</w:t>
      </w:r>
      <w:r>
        <w:t>, z.k.č.br. 710/33</w:t>
      </w:r>
      <w:r w:rsidR="00063A90">
        <w:t xml:space="preserve">, z.k.ul.br. </w:t>
      </w:r>
      <w:r>
        <w:t>821</w:t>
      </w:r>
      <w:r w:rsidR="00063A90">
        <w:t xml:space="preserve">, k.o. </w:t>
      </w:r>
      <w:proofErr w:type="spellStart"/>
      <w:r>
        <w:t>Zaprudski</w:t>
      </w:r>
      <w:proofErr w:type="spellEnd"/>
      <w:r>
        <w:t xml:space="preserve"> Otok</w:t>
      </w:r>
      <w:r w:rsidR="00712C97" w:rsidRPr="00712C97">
        <w:t>.</w:t>
      </w:r>
    </w:p>
    <w:p w:rsidR="00BC52A6" w:rsidRDefault="00BC52A6" w:rsidP="00692D51">
      <w:pPr>
        <w:jc w:val="both"/>
      </w:pPr>
    </w:p>
    <w:p w:rsidR="00BC52A6" w:rsidRDefault="00BC52A6" w:rsidP="00692D51">
      <w:pPr>
        <w:jc w:val="both"/>
      </w:pPr>
      <w:r>
        <w:rPr>
          <w:noProof/>
          <w:lang w:eastAsia="hr-HR"/>
        </w:rPr>
        <w:drawing>
          <wp:inline distT="0" distB="0" distL="0" distR="0" wp14:anchorId="1E02FEB6" wp14:editId="41D951CA">
            <wp:extent cx="5760720" cy="3229154"/>
            <wp:effectExtent l="0" t="0" r="0" b="9525"/>
            <wp:docPr id="1" name="Picture 1" descr="http://172.20.30.1/nek_dok/doc/26583-0-12112019064334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72.20.30.1/nek_dok/doc/26583-0-12112019064334K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2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2F0" w:rsidRDefault="001432F0" w:rsidP="00692D51">
      <w:pPr>
        <w:jc w:val="both"/>
      </w:pPr>
    </w:p>
    <w:p w:rsidR="001432F0" w:rsidRDefault="00BC52A6" w:rsidP="00692D51">
      <w:pPr>
        <w:jc w:val="both"/>
      </w:pPr>
      <w:r>
        <w:rPr>
          <w:noProof/>
          <w:lang w:eastAsia="hr-HR"/>
        </w:rPr>
        <w:drawing>
          <wp:inline distT="0" distB="0" distL="0" distR="0" wp14:anchorId="18C25D1B" wp14:editId="0B9102BC">
            <wp:extent cx="5760720" cy="3229154"/>
            <wp:effectExtent l="0" t="0" r="0" b="9525"/>
            <wp:docPr id="2" name="Picture 2" descr="http://172.20.30.1/nek_dok/doc/26583-8-12112019064338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72.20.30.1/nek_dok/doc/26583-8-12112019064338K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2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75" w:rsidRDefault="00493775" w:rsidP="00414B18">
      <w:pPr>
        <w:jc w:val="right"/>
      </w:pPr>
    </w:p>
    <w:p w:rsidR="00443D17" w:rsidRDefault="00493775" w:rsidP="00493775">
      <w:r>
        <w:br w:type="textWrapping" w:clear="all"/>
      </w:r>
    </w:p>
    <w:p w:rsidR="00D702F2" w:rsidRDefault="00414B18" w:rsidP="00692D51">
      <w:pPr>
        <w:jc w:val="both"/>
      </w:pPr>
      <w:r>
        <w:br w:type="textWrapping" w:clear="all"/>
      </w:r>
    </w:p>
    <w:p w:rsidR="00414B18" w:rsidRDefault="00BC52A6" w:rsidP="00470AA7">
      <w:pPr>
        <w:jc w:val="both"/>
      </w:pPr>
      <w:r>
        <w:rPr>
          <w:noProof/>
          <w:lang w:eastAsia="hr-HR"/>
        </w:rPr>
        <w:lastRenderedPageBreak/>
        <w:drawing>
          <wp:inline distT="0" distB="0" distL="0" distR="0" wp14:anchorId="5D8E62CD" wp14:editId="34044310">
            <wp:extent cx="5760720" cy="3229154"/>
            <wp:effectExtent l="0" t="0" r="0" b="9525"/>
            <wp:docPr id="3" name="Picture 3" descr="http://172.20.30.1/nek_dok/doc/26583-9-12112019064338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72.20.30.1/nek_dok/doc/26583-9-12112019064338K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2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C36" w:rsidRDefault="00AE5C36" w:rsidP="00470AA7">
      <w:pPr>
        <w:jc w:val="both"/>
      </w:pP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176530</wp:posOffset>
            </wp:positionV>
            <wp:extent cx="2781300" cy="4524375"/>
            <wp:effectExtent l="0" t="0" r="0" b="9525"/>
            <wp:wrapSquare wrapText="bothSides"/>
            <wp:docPr id="5" name="Picture 5" descr="http://172.20.30.1/nek_dok/doc/26583-7-12112019064337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72.20.30.1/nek_dok/doc/26583-7-12112019064337K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5C36" w:rsidRDefault="00AE5C36" w:rsidP="00470AA7">
      <w:pPr>
        <w:jc w:val="both"/>
      </w:pPr>
      <w:r>
        <w:rPr>
          <w:noProof/>
          <w:lang w:eastAsia="hr-HR"/>
        </w:rPr>
        <w:drawing>
          <wp:inline distT="0" distB="0" distL="0" distR="0" wp14:anchorId="50840A80" wp14:editId="7493A072">
            <wp:extent cx="2818765" cy="4514850"/>
            <wp:effectExtent l="0" t="0" r="635" b="0"/>
            <wp:docPr id="4" name="Picture 4" descr="http://172.20.30.1/nek_dok/doc/26583-10-12112019064339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72.20.30.1/nek_dok/doc/26583-10-12112019064339K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640" cy="460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AE5C36" w:rsidRDefault="00AE5C36" w:rsidP="00470AA7">
      <w:pPr>
        <w:jc w:val="both"/>
      </w:pPr>
    </w:p>
    <w:p w:rsidR="00414B18" w:rsidRDefault="00414B18" w:rsidP="00470AA7">
      <w:pPr>
        <w:jc w:val="both"/>
      </w:pPr>
    </w:p>
    <w:p w:rsidR="008F7923" w:rsidRDefault="008F7923" w:rsidP="00470AA7">
      <w:pPr>
        <w:jc w:val="both"/>
      </w:pPr>
    </w:p>
    <w:p w:rsidR="008F7923" w:rsidRDefault="008F7923" w:rsidP="00470AA7">
      <w:pPr>
        <w:jc w:val="both"/>
      </w:pPr>
    </w:p>
    <w:p w:rsidR="008F7923" w:rsidRDefault="00191B3C" w:rsidP="00470AA7">
      <w:pPr>
        <w:jc w:val="both"/>
      </w:pPr>
      <w:r>
        <w:rPr>
          <w:noProof/>
          <w:lang w:eastAsia="hr-HR"/>
        </w:rPr>
        <w:lastRenderedPageBreak/>
        <w:drawing>
          <wp:inline distT="0" distB="0" distL="0" distR="0">
            <wp:extent cx="5753100" cy="3590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18" w:rsidRDefault="00414B18" w:rsidP="00470AA7">
      <w:pPr>
        <w:jc w:val="both"/>
      </w:pPr>
    </w:p>
    <w:p w:rsidR="006E77F9" w:rsidRDefault="006E77F9" w:rsidP="00F14E44">
      <w:pPr>
        <w:jc w:val="both"/>
      </w:pPr>
      <w:bookmarkStart w:id="0" w:name="_GoBack"/>
      <w:bookmarkEnd w:id="0"/>
    </w:p>
    <w:sectPr w:rsidR="006E7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B9"/>
    <w:rsid w:val="000027FC"/>
    <w:rsid w:val="0000687C"/>
    <w:rsid w:val="00044EC2"/>
    <w:rsid w:val="000467F9"/>
    <w:rsid w:val="00063A90"/>
    <w:rsid w:val="000A7E03"/>
    <w:rsid w:val="001432F0"/>
    <w:rsid w:val="00170E7C"/>
    <w:rsid w:val="00191B3C"/>
    <w:rsid w:val="001920EC"/>
    <w:rsid w:val="002B7043"/>
    <w:rsid w:val="002F7BCC"/>
    <w:rsid w:val="00312F1C"/>
    <w:rsid w:val="00343107"/>
    <w:rsid w:val="003B4DA6"/>
    <w:rsid w:val="0040263F"/>
    <w:rsid w:val="00414B18"/>
    <w:rsid w:val="00430C3C"/>
    <w:rsid w:val="00443D17"/>
    <w:rsid w:val="004560E0"/>
    <w:rsid w:val="00470AA7"/>
    <w:rsid w:val="00493775"/>
    <w:rsid w:val="004E2325"/>
    <w:rsid w:val="00576F45"/>
    <w:rsid w:val="005C387A"/>
    <w:rsid w:val="00692D51"/>
    <w:rsid w:val="00697FB0"/>
    <w:rsid w:val="006E77F9"/>
    <w:rsid w:val="00712C97"/>
    <w:rsid w:val="00734B89"/>
    <w:rsid w:val="007438A0"/>
    <w:rsid w:val="007B23D7"/>
    <w:rsid w:val="007E1C85"/>
    <w:rsid w:val="00894866"/>
    <w:rsid w:val="00895DCB"/>
    <w:rsid w:val="008C0CD8"/>
    <w:rsid w:val="008F7923"/>
    <w:rsid w:val="00956A19"/>
    <w:rsid w:val="00A1683A"/>
    <w:rsid w:val="00A24F94"/>
    <w:rsid w:val="00A97EA0"/>
    <w:rsid w:val="00AE5C36"/>
    <w:rsid w:val="00AE6948"/>
    <w:rsid w:val="00B30898"/>
    <w:rsid w:val="00B87DC1"/>
    <w:rsid w:val="00BC52A6"/>
    <w:rsid w:val="00C23E55"/>
    <w:rsid w:val="00C416A0"/>
    <w:rsid w:val="00C86666"/>
    <w:rsid w:val="00CB553C"/>
    <w:rsid w:val="00CC60B8"/>
    <w:rsid w:val="00D27717"/>
    <w:rsid w:val="00D702F2"/>
    <w:rsid w:val="00DA2303"/>
    <w:rsid w:val="00DF2402"/>
    <w:rsid w:val="00E8670D"/>
    <w:rsid w:val="00EB16B9"/>
    <w:rsid w:val="00EF4360"/>
    <w:rsid w:val="00F06EC4"/>
    <w:rsid w:val="00F14E44"/>
    <w:rsid w:val="00F2153C"/>
    <w:rsid w:val="00F6188E"/>
    <w:rsid w:val="00F7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A7D7B"/>
  <w15:chartTrackingRefBased/>
  <w15:docId w15:val="{6D2C52CC-7C1E-4C8E-BDF6-CF8598B7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172</cp:revision>
  <dcterms:created xsi:type="dcterms:W3CDTF">2020-07-28T09:44:00Z</dcterms:created>
  <dcterms:modified xsi:type="dcterms:W3CDTF">2022-03-30T08:46:00Z</dcterms:modified>
</cp:coreProperties>
</file>